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第一标段：</w:t>
      </w:r>
    </w:p>
    <w:p>
      <w:r>
        <w:drawing>
          <wp:inline distT="0" distB="0" distL="114300" distR="114300">
            <wp:extent cx="4029075" cy="54864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2RlMmYwZTk4NDY1MjUyYTY3ZDI3M2QzZTlhYjcifQ=="/>
  </w:docVars>
  <w:rsids>
    <w:rsidRoot w:val="0054109A"/>
    <w:rsid w:val="001A282C"/>
    <w:rsid w:val="00322CFF"/>
    <w:rsid w:val="0054109A"/>
    <w:rsid w:val="005647C6"/>
    <w:rsid w:val="005A6E2C"/>
    <w:rsid w:val="00720514"/>
    <w:rsid w:val="0088510D"/>
    <w:rsid w:val="00906B90"/>
    <w:rsid w:val="1C2B6B91"/>
    <w:rsid w:val="298369EE"/>
    <w:rsid w:val="4AAF677C"/>
    <w:rsid w:val="4B0B6702"/>
    <w:rsid w:val="6043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</Words>
  <Characters>19</Characters>
  <Lines>1</Lines>
  <Paragraphs>1</Paragraphs>
  <TotalTime>0</TotalTime>
  <ScaleCrop>false</ScaleCrop>
  <LinksUpToDate>false</LinksUpToDate>
  <CharactersWithSpaces>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2023-08-29T06:41:00Z</dcterms:created>
  <dc:creator>平顶山江河润泽工程管理咨询有限公司:赵红蕾</dc:creator>
  <cp:lastModifiedBy>WPS_1653358676</cp:lastModifiedBy>
  <dcterms:modified xsi:type="dcterms:W3CDTF">2023-10-11T08:22:54Z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7DF91CD6BB39481BB1F92F93D2702467_12</vt:lpwstr>
  </property>
</Properties>
</file>